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>
      <w:pPr>
        <w:ind w:firstLine="280" w:firstLineChars="1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藏珑卧府                     审核部门（公章）：                            </w:t>
      </w:r>
    </w:p>
    <w:p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43072619010201001           审核人（签字）：</w:t>
      </w: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507"/>
        <w:gridCol w:w="923"/>
        <w:gridCol w:w="59"/>
        <w:gridCol w:w="1201"/>
        <w:gridCol w:w="1005"/>
        <w:gridCol w:w="1683"/>
        <w:gridCol w:w="806"/>
        <w:gridCol w:w="803"/>
        <w:gridCol w:w="22"/>
        <w:gridCol w:w="78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188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石门县常安房地产开发有限公司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企业信用代码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91430726MA4PT9EU4X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283" w:type="dxa"/>
            <w:gridSpan w:val="9"/>
            <w:vAlign w:val="center"/>
          </w:tcPr>
          <w:p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石门大道与夹山大道交汇处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投资类型</w:t>
            </w:r>
          </w:p>
        </w:tc>
        <w:tc>
          <w:tcPr>
            <w:tcW w:w="3188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社会投资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房屋建筑工程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7283" w:type="dxa"/>
            <w:gridSpan w:val="9"/>
            <w:vAlign w:val="center"/>
          </w:tcPr>
          <w:p>
            <w:pPr>
              <w:jc w:val="both"/>
              <w:rPr>
                <w:rFonts w:hint="default" w:ascii="仿宋_GB2312" w:eastAsia="仿宋_GB2312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建规（建）安 第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 xml:space="preserve">  180186  </w:t>
            </w:r>
            <w:r>
              <w:rPr>
                <w:rFonts w:hint="eastAsia" w:ascii="仿宋_GB2312" w:eastAsia="仿宋_GB2312"/>
                <w:szCs w:val="21"/>
                <w:u w:val="none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7283" w:type="dxa"/>
            <w:gridSpan w:val="9"/>
            <w:vAlign w:val="center"/>
          </w:tcPr>
          <w:p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石发改备【2018】85号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7283" w:type="dxa"/>
            <w:gridSpan w:val="9"/>
            <w:vAlign w:val="center"/>
          </w:tcPr>
          <w:p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石门县发展和改革局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3188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2018年7月6日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立项机关级别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3（区县级）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188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176085平方米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48600万元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188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新建项目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工程用途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商住楼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283" w:type="dxa"/>
            <w:gridSpan w:val="9"/>
            <w:vAlign w:val="center"/>
          </w:tcPr>
          <w:p>
            <w:pPr>
              <w:ind w:firstLine="420" w:firstLineChars="200"/>
              <w:jc w:val="left"/>
              <w:rPr>
                <w:rFonts w:hint="default" w:ascii="仿宋_GB2312" w:eastAsia="仿宋_GB2312"/>
                <w:szCs w:val="21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项目拟新建9栋商住楼（1#、2#、5#住房29层；3#住房30层；6#住房31层;7#住房24层;8#、9#、10#住房32层）;新建幼儿园3层，其余为商业门面2至3层。主要建设内容包括主体工程及相关配套工程的土建施工，水电安装。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188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2018年12月21日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2021年10月20日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施工图审查信息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施工图审查合格书编号</w:t>
            </w:r>
          </w:p>
        </w:tc>
        <w:tc>
          <w:tcPr>
            <w:tcW w:w="3188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JJST[fj-cd-18]03025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审查完成日期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2018年8月15日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设计单位名称</w:t>
            </w:r>
          </w:p>
        </w:tc>
        <w:tc>
          <w:tcPr>
            <w:tcW w:w="3188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常德市天城规划建筑设计有限公司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设计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单位企业信用代码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tabs>
                <w:tab w:val="left" w:pos="391"/>
              </w:tabs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81430700MCL369486J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勘察单位名称</w:t>
            </w:r>
          </w:p>
        </w:tc>
        <w:tc>
          <w:tcPr>
            <w:tcW w:w="3188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常德市建筑设计院有限责任公司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勘察单位企业信用代码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91430700785368269B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施工图审查机构名称</w:t>
            </w:r>
          </w:p>
        </w:tc>
        <w:tc>
          <w:tcPr>
            <w:tcW w:w="3188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湖南省佳捷审图有限公司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施工图审查机构企业信用代码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91430111395840476M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ind w:firstLine="210" w:firstLineChars="100"/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283" w:type="dxa"/>
            <w:gridSpan w:val="9"/>
            <w:vAlign w:val="center"/>
          </w:tcPr>
          <w:p>
            <w:pPr>
              <w:ind w:firstLine="420" w:firstLineChars="200"/>
              <w:jc w:val="left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石门县藏珑卧府项目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283" w:type="dxa"/>
            <w:gridSpan w:val="9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建设工程施工合同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188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施工总承包合同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常德市第一建筑工程有限责任公司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188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GF-2017-0201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24600万元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188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朱平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283" w:type="dxa"/>
            <w:gridSpan w:val="9"/>
            <w:vAlign w:val="center"/>
          </w:tcPr>
          <w:p>
            <w:pPr>
              <w:ind w:firstLine="420" w:firstLineChars="200"/>
              <w:jc w:val="left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1#、2#、3#、5#、6#、7#、8#、9#、10#、11#、12#及地下室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283" w:type="dxa"/>
            <w:gridSpan w:val="9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整板基础、主体、装饰工程、安装工程（详见工程量清单）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188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2018年9月8日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2018年9月8日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18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2018年9月8日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2019年12月8日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188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450天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18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藏珑卧府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430726201812210201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18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常德市第一建筑工程有限责任公司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常德市兴业建设监理有限公司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18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常德市天城规划建筑设计有限公司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李廷平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18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常德市建筑设计院有限责任公司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张涛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188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24600万元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176886平方米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188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2018年12月21日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450天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18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2018年12月21日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2021年10月20日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283" w:type="dxa"/>
            <w:gridSpan w:val="9"/>
            <w:vAlign w:val="center"/>
          </w:tcPr>
          <w:p>
            <w:pPr>
              <w:ind w:firstLine="420" w:firstLineChars="2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1#、2#、3#、5#、6#、7#、8#、9#、10#、11#、12#及地下室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188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朱平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283" w:type="dxa"/>
            <w:gridSpan w:val="9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湘143070700153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188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鄢林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283" w:type="dxa"/>
            <w:gridSpan w:val="9"/>
            <w:vAlign w:val="center"/>
          </w:tcPr>
          <w:p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B08133010700000018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188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邓金枝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283" w:type="dxa"/>
            <w:gridSpan w:val="9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43001512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default" w:ascii="仿宋_GB2312" w:hAnsi="MicrosoftYaHei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藏珑卧府</w:t>
            </w:r>
          </w:p>
        </w:tc>
        <w:tc>
          <w:tcPr>
            <w:tcW w:w="9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1#楼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16177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19/1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89.85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藏珑卧府</w:t>
            </w:r>
          </w:p>
        </w:tc>
        <w:tc>
          <w:tcPr>
            <w:tcW w:w="9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2#楼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14263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19/1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89.85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藏珑卧府</w:t>
            </w:r>
          </w:p>
        </w:tc>
        <w:tc>
          <w:tcPr>
            <w:tcW w:w="9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3#楼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15115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30/1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92.85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藏珑卧府</w:t>
            </w:r>
          </w:p>
        </w:tc>
        <w:tc>
          <w:tcPr>
            <w:tcW w:w="9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5#楼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15220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29/1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89.85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藏珑卧府</w:t>
            </w:r>
          </w:p>
        </w:tc>
        <w:tc>
          <w:tcPr>
            <w:tcW w:w="9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6#楼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15613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31/1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95.85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藏珑卧府</w:t>
            </w:r>
          </w:p>
        </w:tc>
        <w:tc>
          <w:tcPr>
            <w:tcW w:w="9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7#楼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15984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24/1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79.4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藏珑卧府</w:t>
            </w:r>
          </w:p>
        </w:tc>
        <w:tc>
          <w:tcPr>
            <w:tcW w:w="9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8#楼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17312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32/1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98.85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藏珑卧府</w:t>
            </w:r>
          </w:p>
        </w:tc>
        <w:tc>
          <w:tcPr>
            <w:tcW w:w="9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9#楼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16869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32/1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98.85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藏珑卧府</w:t>
            </w:r>
          </w:p>
        </w:tc>
        <w:tc>
          <w:tcPr>
            <w:tcW w:w="9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10#楼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18182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32/1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98.85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藏珑卧府</w:t>
            </w:r>
          </w:p>
        </w:tc>
        <w:tc>
          <w:tcPr>
            <w:tcW w:w="9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11#楼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3062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12.4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藏珑卧府</w:t>
            </w:r>
          </w:p>
        </w:tc>
        <w:tc>
          <w:tcPr>
            <w:tcW w:w="9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12#楼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781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5.4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藏珑卧府</w:t>
            </w:r>
          </w:p>
        </w:tc>
        <w:tc>
          <w:tcPr>
            <w:tcW w:w="982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地下室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28308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地下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4.9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竣工验收备案信息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竣工验收备案编号</w:t>
            </w:r>
          </w:p>
        </w:tc>
        <w:tc>
          <w:tcPr>
            <w:tcW w:w="7283" w:type="dxa"/>
            <w:gridSpan w:val="9"/>
            <w:vAlign w:val="center"/>
          </w:tcPr>
          <w:p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43072619010201001-JX-001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188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52300万元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实际面积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176886平方米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</w:tc>
        <w:tc>
          <w:tcPr>
            <w:tcW w:w="7283" w:type="dxa"/>
            <w:gridSpan w:val="9"/>
            <w:vAlign w:val="center"/>
          </w:tcPr>
          <w:p>
            <w:pPr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整板基础、主体、装饰工程、安装工程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188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2018年12月22日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2022年03月08日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实际竣工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188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2021年10月20日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钢筋混凝土结构/框剪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藏珑卧府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1#楼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16177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19/1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89.85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藏珑卧府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2#楼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14263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19/1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89.85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藏珑卧府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3#楼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15115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30/1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92.85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藏珑卧府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5#楼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15220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29/1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89.85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藏珑卧府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6#楼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15613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31/1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95.85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藏珑卧府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7#楼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15984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24/1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79.4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藏珑卧府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8#楼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17312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32/1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98.85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藏珑卧府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9#楼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16869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32/1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98.85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藏珑卧府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10#楼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18182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32/1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98.85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藏珑卧府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11#楼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3062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12.4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藏珑卧府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12#楼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781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5.4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藏珑卧府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地下室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28308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地下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4.9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Spec="center" w:tblpY="656"/>
        <w:tblOverlap w:val="never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418"/>
        <w:gridCol w:w="2107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78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岗位类型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常德市第一建筑工程有限责任公司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项目经理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朱平</w:t>
            </w:r>
          </w:p>
        </w:tc>
        <w:tc>
          <w:tcPr>
            <w:tcW w:w="210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湘143070700153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常德市第一建筑工程有限责任公司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技术负责人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鄢林</w:t>
            </w:r>
          </w:p>
        </w:tc>
        <w:tc>
          <w:tcPr>
            <w:tcW w:w="210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B08133010700000018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常德市第一建筑工程有限责任公司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施工员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卢定稳</w:t>
            </w:r>
          </w:p>
        </w:tc>
        <w:tc>
          <w:tcPr>
            <w:tcW w:w="210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43171010041917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常德市第一建筑工程有限责任公司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施工员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杨青青</w:t>
            </w:r>
          </w:p>
        </w:tc>
        <w:tc>
          <w:tcPr>
            <w:tcW w:w="210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43171010031933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常德市第一建筑工程有限责任公司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施工员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邱维</w:t>
            </w:r>
          </w:p>
        </w:tc>
        <w:tc>
          <w:tcPr>
            <w:tcW w:w="210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43151010001664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常德市第一建筑工程有限责任公司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施工员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卢平</w:t>
            </w:r>
          </w:p>
        </w:tc>
        <w:tc>
          <w:tcPr>
            <w:tcW w:w="210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10702140040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常德市第一建筑工程有限责任公司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安全员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陈亮</w:t>
            </w:r>
          </w:p>
        </w:tc>
        <w:tc>
          <w:tcPr>
            <w:tcW w:w="210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湘建安C3(2017)07031363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常德市第一建筑工程有限责任公司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安全员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陈国</w:t>
            </w:r>
          </w:p>
        </w:tc>
        <w:tc>
          <w:tcPr>
            <w:tcW w:w="210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湘建安C2(2018)0750648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常德市第一建筑工程有限责任公司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安全员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杨德付</w:t>
            </w:r>
          </w:p>
        </w:tc>
        <w:tc>
          <w:tcPr>
            <w:tcW w:w="210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湘建安C2(2018)0750512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常德市第一建筑工程有限责任公司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安全员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谢雨君</w:t>
            </w:r>
          </w:p>
        </w:tc>
        <w:tc>
          <w:tcPr>
            <w:tcW w:w="210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湘建安C2(2012)070000268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常德市第一建筑工程有限责任公司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质量员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彭学毅</w:t>
            </w:r>
          </w:p>
        </w:tc>
        <w:tc>
          <w:tcPr>
            <w:tcW w:w="210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4316106008811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常德市第一建筑工程有限责任公司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质量员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卢海艳</w:t>
            </w:r>
          </w:p>
        </w:tc>
        <w:tc>
          <w:tcPr>
            <w:tcW w:w="210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4318060001583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常德市第一建筑工程有限责任公司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质量员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余祥保</w:t>
            </w:r>
          </w:p>
        </w:tc>
        <w:tc>
          <w:tcPr>
            <w:tcW w:w="210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43171060025158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常德市兴业建设监理有限公司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总监理工程师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邓金枝</w:t>
            </w:r>
          </w:p>
        </w:tc>
        <w:tc>
          <w:tcPr>
            <w:tcW w:w="210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43001512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1212" w:tblpY="572"/>
        <w:tblOverlap w:val="never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366"/>
        <w:gridCol w:w="1009"/>
        <w:gridCol w:w="2145"/>
        <w:gridCol w:w="1545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75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设计人员信息表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承担角色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执业印章号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常德市天城规划建筑设计有限公司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项目负责人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李廷平</w:t>
            </w:r>
          </w:p>
        </w:tc>
        <w:tc>
          <w:tcPr>
            <w:tcW w:w="214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4300560-S005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一级注册结构师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常德市建筑设计院有限责任公司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项目负责人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张涛</w:t>
            </w:r>
          </w:p>
        </w:tc>
        <w:tc>
          <w:tcPr>
            <w:tcW w:w="214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4300038-AY003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注册土木工程（岩土）</w:t>
            </w:r>
          </w:p>
        </w:tc>
      </w:tr>
    </w:tbl>
    <w:p>
      <w:pP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850" w:h="16783"/>
      <w:pgMar w:top="1440" w:right="1080" w:bottom="1440" w:left="1080" w:header="851" w:footer="992" w:gutter="0"/>
      <w:pgNumType w:fmt="decimal"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YaHei">
    <w:altName w:val="汉仪仿宋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kZGZjYWE1Zjg1YjU0YmJkZWMxNjcyZWRmNDE1MDUifQ=="/>
  </w:docVars>
  <w:rsids>
    <w:rsidRoot w:val="00583006"/>
    <w:rsid w:val="001A21E9"/>
    <w:rsid w:val="001A7A26"/>
    <w:rsid w:val="0036688D"/>
    <w:rsid w:val="003E30D5"/>
    <w:rsid w:val="005358EE"/>
    <w:rsid w:val="00583006"/>
    <w:rsid w:val="00631D04"/>
    <w:rsid w:val="0074694C"/>
    <w:rsid w:val="00AC13A2"/>
    <w:rsid w:val="00AE4783"/>
    <w:rsid w:val="00B26903"/>
    <w:rsid w:val="00BC5032"/>
    <w:rsid w:val="00BE323D"/>
    <w:rsid w:val="00C853A9"/>
    <w:rsid w:val="00DB0371"/>
    <w:rsid w:val="00E45F29"/>
    <w:rsid w:val="00E62999"/>
    <w:rsid w:val="00F120F6"/>
    <w:rsid w:val="02736B66"/>
    <w:rsid w:val="0353613C"/>
    <w:rsid w:val="037B2837"/>
    <w:rsid w:val="042C5B79"/>
    <w:rsid w:val="04836FE2"/>
    <w:rsid w:val="05491587"/>
    <w:rsid w:val="05D156E5"/>
    <w:rsid w:val="069942F4"/>
    <w:rsid w:val="06E22AC1"/>
    <w:rsid w:val="08C64978"/>
    <w:rsid w:val="08DB4E6F"/>
    <w:rsid w:val="097B18DB"/>
    <w:rsid w:val="09DF61E6"/>
    <w:rsid w:val="0A9C23F4"/>
    <w:rsid w:val="0AF13D75"/>
    <w:rsid w:val="0BC91D8C"/>
    <w:rsid w:val="0C60325E"/>
    <w:rsid w:val="0D494B71"/>
    <w:rsid w:val="0E1A1A2B"/>
    <w:rsid w:val="0EF22179"/>
    <w:rsid w:val="0F645DE0"/>
    <w:rsid w:val="0FA90CC1"/>
    <w:rsid w:val="108A44AF"/>
    <w:rsid w:val="12191D3F"/>
    <w:rsid w:val="12220C13"/>
    <w:rsid w:val="12F5053F"/>
    <w:rsid w:val="151B0445"/>
    <w:rsid w:val="15C34AB0"/>
    <w:rsid w:val="1666200B"/>
    <w:rsid w:val="16F07747"/>
    <w:rsid w:val="17597011"/>
    <w:rsid w:val="17B4350B"/>
    <w:rsid w:val="185114FD"/>
    <w:rsid w:val="18AF5A22"/>
    <w:rsid w:val="19F03997"/>
    <w:rsid w:val="1A006AD6"/>
    <w:rsid w:val="1B74508F"/>
    <w:rsid w:val="1C9F4802"/>
    <w:rsid w:val="20753060"/>
    <w:rsid w:val="210F3652"/>
    <w:rsid w:val="21A71B32"/>
    <w:rsid w:val="22495F11"/>
    <w:rsid w:val="252D3F30"/>
    <w:rsid w:val="25C14C11"/>
    <w:rsid w:val="26B81240"/>
    <w:rsid w:val="26EA35C2"/>
    <w:rsid w:val="28BD04EB"/>
    <w:rsid w:val="29A40FF4"/>
    <w:rsid w:val="29AD2131"/>
    <w:rsid w:val="2AD160B4"/>
    <w:rsid w:val="2AF840F2"/>
    <w:rsid w:val="2B68341E"/>
    <w:rsid w:val="2C116483"/>
    <w:rsid w:val="2C1205BC"/>
    <w:rsid w:val="2CBE7513"/>
    <w:rsid w:val="2DC175F7"/>
    <w:rsid w:val="2DD105E3"/>
    <w:rsid w:val="2ECE6548"/>
    <w:rsid w:val="30BE0A65"/>
    <w:rsid w:val="30E25FE5"/>
    <w:rsid w:val="31951E40"/>
    <w:rsid w:val="31A72989"/>
    <w:rsid w:val="33EC6C44"/>
    <w:rsid w:val="350C48A6"/>
    <w:rsid w:val="35E17C48"/>
    <w:rsid w:val="36FC4DFB"/>
    <w:rsid w:val="37607C82"/>
    <w:rsid w:val="37985064"/>
    <w:rsid w:val="37BB60AB"/>
    <w:rsid w:val="381A23E0"/>
    <w:rsid w:val="392221EF"/>
    <w:rsid w:val="3ACE2236"/>
    <w:rsid w:val="3B7A274D"/>
    <w:rsid w:val="3B8B39FB"/>
    <w:rsid w:val="3C241484"/>
    <w:rsid w:val="3D48288E"/>
    <w:rsid w:val="3DA24025"/>
    <w:rsid w:val="3EB92117"/>
    <w:rsid w:val="3FC6A1EC"/>
    <w:rsid w:val="41507CC3"/>
    <w:rsid w:val="42922600"/>
    <w:rsid w:val="43A639BF"/>
    <w:rsid w:val="44842D24"/>
    <w:rsid w:val="44946348"/>
    <w:rsid w:val="449C24C8"/>
    <w:rsid w:val="45685969"/>
    <w:rsid w:val="46513EC9"/>
    <w:rsid w:val="46F93588"/>
    <w:rsid w:val="47BF6EED"/>
    <w:rsid w:val="486F344F"/>
    <w:rsid w:val="487A3571"/>
    <w:rsid w:val="48EA1E65"/>
    <w:rsid w:val="4B2802C5"/>
    <w:rsid w:val="4B533E3C"/>
    <w:rsid w:val="4B6D2A61"/>
    <w:rsid w:val="4BA0203C"/>
    <w:rsid w:val="4D3D2346"/>
    <w:rsid w:val="4FA30A92"/>
    <w:rsid w:val="501A67CF"/>
    <w:rsid w:val="506C382D"/>
    <w:rsid w:val="508D77CD"/>
    <w:rsid w:val="51461D7F"/>
    <w:rsid w:val="51DF7DB4"/>
    <w:rsid w:val="51F815DA"/>
    <w:rsid w:val="53163DF6"/>
    <w:rsid w:val="53921937"/>
    <w:rsid w:val="53DE65D8"/>
    <w:rsid w:val="541428F9"/>
    <w:rsid w:val="54556CA1"/>
    <w:rsid w:val="5491407B"/>
    <w:rsid w:val="550B30A9"/>
    <w:rsid w:val="55DF3795"/>
    <w:rsid w:val="55E86C9B"/>
    <w:rsid w:val="5629235F"/>
    <w:rsid w:val="563D2930"/>
    <w:rsid w:val="564231BA"/>
    <w:rsid w:val="565D2BD9"/>
    <w:rsid w:val="56B77EA7"/>
    <w:rsid w:val="56F803BC"/>
    <w:rsid w:val="57F02930"/>
    <w:rsid w:val="588A3843"/>
    <w:rsid w:val="58C73C61"/>
    <w:rsid w:val="596651C8"/>
    <w:rsid w:val="597A65DB"/>
    <w:rsid w:val="59B032D6"/>
    <w:rsid w:val="59C24A11"/>
    <w:rsid w:val="59DD0AF0"/>
    <w:rsid w:val="59E8478C"/>
    <w:rsid w:val="5A537461"/>
    <w:rsid w:val="5A733315"/>
    <w:rsid w:val="5A9518F9"/>
    <w:rsid w:val="5B78736C"/>
    <w:rsid w:val="5C594DF3"/>
    <w:rsid w:val="5C9D0171"/>
    <w:rsid w:val="5DB17780"/>
    <w:rsid w:val="5E684F6B"/>
    <w:rsid w:val="63540195"/>
    <w:rsid w:val="63D05C70"/>
    <w:rsid w:val="644642AB"/>
    <w:rsid w:val="646D06EC"/>
    <w:rsid w:val="65E479CD"/>
    <w:rsid w:val="672F342E"/>
    <w:rsid w:val="679C03B4"/>
    <w:rsid w:val="692912D3"/>
    <w:rsid w:val="69AC1EA9"/>
    <w:rsid w:val="69E7227E"/>
    <w:rsid w:val="6C4A01BC"/>
    <w:rsid w:val="6CEF1A13"/>
    <w:rsid w:val="6F591743"/>
    <w:rsid w:val="6F5B27D1"/>
    <w:rsid w:val="6FEA3C0E"/>
    <w:rsid w:val="701E314D"/>
    <w:rsid w:val="70794454"/>
    <w:rsid w:val="71005B1E"/>
    <w:rsid w:val="71924B5F"/>
    <w:rsid w:val="73CA63D6"/>
    <w:rsid w:val="74C548C0"/>
    <w:rsid w:val="755B7F3E"/>
    <w:rsid w:val="759B28FB"/>
    <w:rsid w:val="76617B77"/>
    <w:rsid w:val="76C46A80"/>
    <w:rsid w:val="76CE2E8E"/>
    <w:rsid w:val="78C92683"/>
    <w:rsid w:val="7A6E0B64"/>
    <w:rsid w:val="7A8D1B22"/>
    <w:rsid w:val="7B852AA4"/>
    <w:rsid w:val="7D826E94"/>
    <w:rsid w:val="7E0129BF"/>
    <w:rsid w:val="7E774687"/>
    <w:rsid w:val="7EF00767"/>
    <w:rsid w:val="7F0E4B96"/>
    <w:rsid w:val="7F7D21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2242</Words>
  <Characters>3377</Characters>
  <Lines>14</Lines>
  <Paragraphs>4</Paragraphs>
  <TotalTime>0</TotalTime>
  <ScaleCrop>false</ScaleCrop>
  <LinksUpToDate>false</LinksUpToDate>
  <CharactersWithSpaces>3443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2022-06-01T17:24:00Z</dcterms:created>
  <dc:creator>曾玮 192.168.6.230</dc:creator>
  <cp:lastModifiedBy>greatwall</cp:lastModifiedBy>
  <cp:lastPrinted>2024-05-14T21:06:00Z</cp:lastPrinted>
  <dcterms:modified xsi:type="dcterms:W3CDTF">2024-06-24T08:39:02Z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99DFD6973DF641178C56DF8937C32F71_13</vt:lpwstr>
  </property>
</Properties>
</file>