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56B" w:rsidRDefault="0074156B" w:rsidP="00ED6759">
      <w:pPr>
        <w:spacing w:line="600" w:lineRule="exact"/>
        <w:jc w:val="center"/>
        <w:rPr>
          <w:rFonts w:asciiTheme="minorEastAsia" w:hAnsiTheme="minorEastAsia"/>
          <w:b/>
          <w:sz w:val="40"/>
          <w:szCs w:val="28"/>
        </w:rPr>
      </w:pPr>
    </w:p>
    <w:p w:rsidR="003E4B81" w:rsidRDefault="00134FCD" w:rsidP="00ED6759">
      <w:pPr>
        <w:spacing w:line="600" w:lineRule="exact"/>
        <w:jc w:val="center"/>
        <w:rPr>
          <w:rFonts w:asciiTheme="minorEastAsia" w:hAnsiTheme="minorEastAsia"/>
          <w:b/>
          <w:sz w:val="40"/>
          <w:szCs w:val="28"/>
        </w:rPr>
      </w:pPr>
      <w:r w:rsidRPr="003E4B81">
        <w:rPr>
          <w:rFonts w:asciiTheme="minorEastAsia" w:hAnsiTheme="minorEastAsia" w:hint="eastAsia"/>
          <w:b/>
          <w:sz w:val="40"/>
          <w:szCs w:val="28"/>
        </w:rPr>
        <w:t>常德市房建和市政工程施工现场从业人员</w:t>
      </w:r>
    </w:p>
    <w:p w:rsidR="00134FCD" w:rsidRPr="003E4B81" w:rsidRDefault="00134FCD" w:rsidP="00ED6759">
      <w:pPr>
        <w:spacing w:line="600" w:lineRule="exact"/>
        <w:jc w:val="center"/>
        <w:rPr>
          <w:rFonts w:asciiTheme="minorEastAsia" w:hAnsiTheme="minorEastAsia"/>
          <w:b/>
          <w:sz w:val="40"/>
          <w:szCs w:val="28"/>
        </w:rPr>
      </w:pPr>
      <w:r w:rsidRPr="003E4B81">
        <w:rPr>
          <w:rFonts w:asciiTheme="minorEastAsia" w:hAnsiTheme="minorEastAsia" w:hint="eastAsia"/>
          <w:b/>
          <w:sz w:val="40"/>
          <w:szCs w:val="28"/>
        </w:rPr>
        <w:t>实名制管理</w:t>
      </w:r>
      <w:r w:rsidR="00DD3394" w:rsidRPr="003E4B81">
        <w:rPr>
          <w:rFonts w:asciiTheme="minorEastAsia" w:hAnsiTheme="minorEastAsia" w:hint="eastAsia"/>
          <w:b/>
          <w:sz w:val="40"/>
          <w:szCs w:val="28"/>
        </w:rPr>
        <w:t>系统建设功能满足</w:t>
      </w:r>
      <w:r w:rsidR="00A56692" w:rsidRPr="003E4B81">
        <w:rPr>
          <w:rFonts w:asciiTheme="minorEastAsia" w:hAnsiTheme="minorEastAsia" w:hint="eastAsia"/>
          <w:b/>
          <w:sz w:val="40"/>
          <w:szCs w:val="28"/>
        </w:rPr>
        <w:t>要求</w:t>
      </w:r>
      <w:r w:rsidR="00F61595">
        <w:rPr>
          <w:rFonts w:asciiTheme="minorEastAsia" w:hAnsiTheme="minorEastAsia" w:hint="eastAsia"/>
          <w:b/>
          <w:sz w:val="40"/>
          <w:szCs w:val="28"/>
        </w:rPr>
        <w:t>说明</w:t>
      </w:r>
      <w:bookmarkStart w:id="0" w:name="_GoBack"/>
      <w:bookmarkEnd w:id="0"/>
    </w:p>
    <w:p w:rsidR="00DD3394" w:rsidRPr="003E4B81" w:rsidRDefault="00DD3394" w:rsidP="00ED6759">
      <w:pPr>
        <w:spacing w:line="600" w:lineRule="exact"/>
        <w:ind w:firstLineChars="250" w:firstLine="602"/>
        <w:rPr>
          <w:rFonts w:ascii="仿宋" w:eastAsia="仿宋" w:hAnsi="仿宋"/>
          <w:b/>
          <w:sz w:val="24"/>
          <w:szCs w:val="28"/>
        </w:rPr>
      </w:pPr>
    </w:p>
    <w:p w:rsidR="00B86219" w:rsidRPr="00574382" w:rsidRDefault="00831795" w:rsidP="00A85DA5">
      <w:pPr>
        <w:spacing w:line="540" w:lineRule="exact"/>
        <w:ind w:firstLineChars="250" w:firstLine="803"/>
        <w:rPr>
          <w:rFonts w:ascii="仿宋" w:eastAsia="仿宋" w:hAnsi="仿宋"/>
          <w:b/>
          <w:sz w:val="32"/>
          <w:szCs w:val="32"/>
        </w:rPr>
      </w:pPr>
      <w:r w:rsidRPr="00574382">
        <w:rPr>
          <w:rFonts w:ascii="仿宋" w:eastAsia="仿宋" w:hAnsi="仿宋" w:hint="eastAsia"/>
          <w:b/>
          <w:sz w:val="32"/>
          <w:szCs w:val="32"/>
        </w:rPr>
        <w:t>一</w:t>
      </w:r>
      <w:r w:rsidR="00433C3F" w:rsidRPr="00574382">
        <w:rPr>
          <w:rFonts w:ascii="仿宋" w:eastAsia="仿宋" w:hAnsi="仿宋" w:hint="eastAsia"/>
          <w:b/>
          <w:sz w:val="32"/>
          <w:szCs w:val="32"/>
        </w:rPr>
        <w:t>、完全响应用户的需求并且</w:t>
      </w:r>
      <w:r w:rsidR="00004F1E" w:rsidRPr="00574382">
        <w:rPr>
          <w:rFonts w:ascii="仿宋" w:eastAsia="仿宋" w:hAnsi="仿宋" w:hint="eastAsia"/>
          <w:b/>
          <w:sz w:val="32"/>
          <w:szCs w:val="32"/>
        </w:rPr>
        <w:t>严格</w:t>
      </w:r>
      <w:r w:rsidR="00433C3F" w:rsidRPr="00574382">
        <w:rPr>
          <w:rFonts w:ascii="仿宋" w:eastAsia="仿宋" w:hAnsi="仿宋" w:hint="eastAsia"/>
          <w:b/>
          <w:sz w:val="32"/>
          <w:szCs w:val="32"/>
        </w:rPr>
        <w:t>按照</w:t>
      </w:r>
      <w:r w:rsidR="00B7055F" w:rsidRPr="00574382">
        <w:rPr>
          <w:rFonts w:ascii="仿宋" w:eastAsia="仿宋" w:hAnsi="仿宋" w:hint="eastAsia"/>
          <w:b/>
          <w:sz w:val="32"/>
          <w:szCs w:val="32"/>
        </w:rPr>
        <w:t>住建部、</w:t>
      </w:r>
      <w:r w:rsidR="00433C3F" w:rsidRPr="00574382">
        <w:rPr>
          <w:rFonts w:ascii="仿宋" w:eastAsia="仿宋" w:hAnsi="仿宋" w:hint="eastAsia"/>
          <w:b/>
          <w:sz w:val="32"/>
          <w:szCs w:val="32"/>
        </w:rPr>
        <w:t>住建厅下发</w:t>
      </w:r>
      <w:r w:rsidR="00B7055F" w:rsidRPr="00574382">
        <w:rPr>
          <w:rFonts w:ascii="仿宋" w:eastAsia="仿宋" w:hAnsi="仿宋" w:hint="eastAsia"/>
          <w:b/>
          <w:sz w:val="32"/>
          <w:szCs w:val="32"/>
        </w:rPr>
        <w:t>相关文件</w:t>
      </w:r>
      <w:r w:rsidR="00433C3F" w:rsidRPr="00574382">
        <w:rPr>
          <w:rFonts w:ascii="仿宋" w:eastAsia="仿宋" w:hAnsi="仿宋" w:hint="eastAsia"/>
          <w:b/>
          <w:sz w:val="32"/>
          <w:szCs w:val="32"/>
        </w:rPr>
        <w:t>要求</w:t>
      </w:r>
      <w:r w:rsidR="00B7055F" w:rsidRPr="00574382">
        <w:rPr>
          <w:rFonts w:ascii="仿宋" w:eastAsia="仿宋" w:hAnsi="仿宋" w:hint="eastAsia"/>
          <w:b/>
          <w:sz w:val="32"/>
          <w:szCs w:val="32"/>
        </w:rPr>
        <w:t>和有关</w:t>
      </w:r>
      <w:r w:rsidR="00433C3F" w:rsidRPr="00574382">
        <w:rPr>
          <w:rFonts w:ascii="仿宋" w:eastAsia="仿宋" w:hAnsi="仿宋" w:hint="eastAsia"/>
          <w:b/>
          <w:sz w:val="32"/>
          <w:szCs w:val="32"/>
        </w:rPr>
        <w:t>技术标准</w:t>
      </w:r>
      <w:r w:rsidR="00B7055F" w:rsidRPr="00574382">
        <w:rPr>
          <w:rFonts w:ascii="仿宋" w:eastAsia="仿宋" w:hAnsi="仿宋" w:hint="eastAsia"/>
          <w:b/>
          <w:sz w:val="32"/>
          <w:szCs w:val="32"/>
        </w:rPr>
        <w:t>、数据采集标准进行</w:t>
      </w:r>
      <w:r w:rsidR="00433C3F" w:rsidRPr="00574382">
        <w:rPr>
          <w:rFonts w:ascii="仿宋" w:eastAsia="仿宋" w:hAnsi="仿宋" w:hint="eastAsia"/>
          <w:b/>
          <w:sz w:val="32"/>
          <w:szCs w:val="32"/>
        </w:rPr>
        <w:t>开发</w:t>
      </w:r>
      <w:r w:rsidR="00B7055F" w:rsidRPr="00574382">
        <w:rPr>
          <w:rFonts w:ascii="仿宋" w:eastAsia="仿宋" w:hAnsi="仿宋" w:hint="eastAsia"/>
          <w:b/>
          <w:sz w:val="32"/>
          <w:szCs w:val="32"/>
        </w:rPr>
        <w:t>，包括：</w:t>
      </w:r>
      <w:r w:rsidR="00EC1D0F" w:rsidRPr="00574382">
        <w:rPr>
          <w:rFonts w:ascii="仿宋" w:eastAsia="仿宋" w:hAnsi="仿宋" w:hint="eastAsia"/>
          <w:b/>
          <w:sz w:val="32"/>
          <w:szCs w:val="32"/>
        </w:rPr>
        <w:t>国家</w:t>
      </w:r>
      <w:r w:rsidR="00433C3F" w:rsidRPr="00574382">
        <w:rPr>
          <w:rFonts w:ascii="仿宋" w:eastAsia="仿宋" w:hAnsi="仿宋" w:hint="eastAsia"/>
          <w:b/>
          <w:sz w:val="32"/>
          <w:szCs w:val="32"/>
        </w:rPr>
        <w:t>住建部《关于印发建筑工人实名制管理办法(试行)的通知》、《全国建筑工人管理服务信息平台数据标准（试行）》、《</w:t>
      </w:r>
      <w:r w:rsidR="00B86219" w:rsidRPr="00574382">
        <w:rPr>
          <w:rFonts w:ascii="仿宋" w:eastAsia="仿宋" w:hAnsi="仿宋" w:hint="eastAsia"/>
          <w:b/>
          <w:sz w:val="32"/>
          <w:szCs w:val="32"/>
        </w:rPr>
        <w:t>全国建筑工人管理服务信息平台数据接口标准（试行）</w:t>
      </w:r>
      <w:r w:rsidR="00433C3F" w:rsidRPr="00574382">
        <w:rPr>
          <w:rFonts w:ascii="仿宋" w:eastAsia="仿宋" w:hAnsi="仿宋" w:hint="eastAsia"/>
          <w:b/>
          <w:sz w:val="32"/>
          <w:szCs w:val="32"/>
        </w:rPr>
        <w:t>》、《建筑工程施工现场监管信息系统技术标准》、《住建部工地安全系统数据交换标准》；湖南省住建厅</w:t>
      </w:r>
      <w:r w:rsidR="00B7055F" w:rsidRPr="00574382">
        <w:rPr>
          <w:rFonts w:ascii="仿宋" w:eastAsia="仿宋" w:hAnsi="仿宋" w:hint="eastAsia"/>
          <w:b/>
          <w:sz w:val="32"/>
          <w:szCs w:val="32"/>
        </w:rPr>
        <w:t>《</w:t>
      </w:r>
      <w:r w:rsidR="00433C3F" w:rsidRPr="00574382">
        <w:rPr>
          <w:rFonts w:ascii="仿宋" w:eastAsia="仿宋" w:hAnsi="仿宋" w:hint="eastAsia"/>
          <w:b/>
          <w:sz w:val="32"/>
          <w:szCs w:val="32"/>
        </w:rPr>
        <w:t>&lt;</w:t>
      </w:r>
      <w:r w:rsidR="00B7055F" w:rsidRPr="00574382">
        <w:rPr>
          <w:rFonts w:ascii="仿宋" w:eastAsia="仿宋" w:hAnsi="仿宋" w:hint="eastAsia"/>
          <w:b/>
          <w:sz w:val="32"/>
          <w:szCs w:val="32"/>
        </w:rPr>
        <w:t>关于转发&lt;</w:t>
      </w:r>
      <w:r w:rsidR="00433C3F" w:rsidRPr="00574382">
        <w:rPr>
          <w:rFonts w:ascii="仿宋" w:eastAsia="仿宋" w:hAnsi="仿宋" w:hint="eastAsia"/>
          <w:b/>
          <w:sz w:val="32"/>
          <w:szCs w:val="32"/>
        </w:rPr>
        <w:t>全国建筑市场公共服务平台工程信息数据标准</w:t>
      </w:r>
      <w:r w:rsidR="00B7055F" w:rsidRPr="00574382">
        <w:rPr>
          <w:rFonts w:ascii="仿宋" w:eastAsia="仿宋" w:hAnsi="仿宋" w:hint="eastAsia"/>
          <w:b/>
          <w:sz w:val="32"/>
          <w:szCs w:val="32"/>
        </w:rPr>
        <w:t>&gt;</w:t>
      </w:r>
      <w:r w:rsidR="00433C3F" w:rsidRPr="00574382">
        <w:rPr>
          <w:rFonts w:ascii="仿宋" w:eastAsia="仿宋" w:hAnsi="仿宋" w:hint="eastAsia"/>
          <w:b/>
          <w:sz w:val="32"/>
          <w:szCs w:val="32"/>
        </w:rPr>
        <w:t>做好市级平台建设升级工作的通知》和常德市住房和城乡建设局关于印发《常德市房屋建筑和市政基础设施工程施工现场从业人员实名制管理办法（试行）》的通知</w:t>
      </w:r>
      <w:r w:rsidR="00B7055F" w:rsidRPr="00574382">
        <w:rPr>
          <w:rFonts w:ascii="仿宋" w:eastAsia="仿宋" w:hAnsi="仿宋" w:hint="eastAsia"/>
          <w:b/>
          <w:sz w:val="32"/>
          <w:szCs w:val="32"/>
        </w:rPr>
        <w:t>。</w:t>
      </w:r>
    </w:p>
    <w:p w:rsidR="00831795" w:rsidRPr="00574382" w:rsidRDefault="00004F1E" w:rsidP="00A85DA5">
      <w:pPr>
        <w:spacing w:line="540" w:lineRule="exact"/>
        <w:ind w:firstLineChars="250" w:firstLine="803"/>
        <w:rPr>
          <w:rFonts w:ascii="仿宋" w:eastAsia="仿宋" w:hAnsi="仿宋"/>
          <w:b/>
          <w:sz w:val="32"/>
          <w:szCs w:val="32"/>
        </w:rPr>
      </w:pPr>
      <w:r w:rsidRPr="00574382">
        <w:rPr>
          <w:rFonts w:ascii="仿宋" w:eastAsia="仿宋" w:hAnsi="仿宋" w:hint="eastAsia"/>
          <w:b/>
          <w:sz w:val="32"/>
          <w:szCs w:val="32"/>
        </w:rPr>
        <w:t>二、系统</w:t>
      </w:r>
      <w:r w:rsidR="00831795" w:rsidRPr="00574382">
        <w:rPr>
          <w:rFonts w:ascii="仿宋" w:eastAsia="仿宋" w:hAnsi="仿宋" w:hint="eastAsia"/>
          <w:b/>
          <w:sz w:val="32"/>
          <w:szCs w:val="32"/>
        </w:rPr>
        <w:t>设计方案科学合理、具有前瞻性，</w:t>
      </w:r>
      <w:r w:rsidR="00792BE8" w:rsidRPr="00574382">
        <w:rPr>
          <w:rFonts w:ascii="仿宋" w:eastAsia="仿宋" w:hAnsi="仿宋" w:hint="eastAsia"/>
          <w:b/>
          <w:sz w:val="32"/>
          <w:szCs w:val="32"/>
        </w:rPr>
        <w:t>开发</w:t>
      </w:r>
      <w:r w:rsidR="00831795" w:rsidRPr="00574382">
        <w:rPr>
          <w:rFonts w:ascii="仿宋" w:eastAsia="仿宋" w:hAnsi="仿宋" w:hint="eastAsia"/>
          <w:b/>
          <w:sz w:val="32"/>
          <w:szCs w:val="32"/>
        </w:rPr>
        <w:t>及运行方案应完整详细，开发时间</w:t>
      </w:r>
      <w:r w:rsidRPr="00574382">
        <w:rPr>
          <w:rFonts w:ascii="仿宋" w:eastAsia="仿宋" w:hAnsi="仿宋" w:hint="eastAsia"/>
          <w:b/>
          <w:sz w:val="32"/>
          <w:szCs w:val="32"/>
        </w:rPr>
        <w:t>进度</w:t>
      </w:r>
      <w:r w:rsidR="00831795" w:rsidRPr="00574382">
        <w:rPr>
          <w:rFonts w:ascii="仿宋" w:eastAsia="仿宋" w:hAnsi="仿宋" w:hint="eastAsia"/>
          <w:b/>
          <w:sz w:val="32"/>
          <w:szCs w:val="32"/>
        </w:rPr>
        <w:t>安排合理，在满足</w:t>
      </w:r>
      <w:r w:rsidRPr="00574382">
        <w:rPr>
          <w:rFonts w:ascii="仿宋" w:eastAsia="仿宋" w:hAnsi="仿宋" w:hint="eastAsia"/>
          <w:b/>
          <w:sz w:val="32"/>
          <w:szCs w:val="32"/>
        </w:rPr>
        <w:t>功能</w:t>
      </w:r>
      <w:r w:rsidR="00831795" w:rsidRPr="00574382">
        <w:rPr>
          <w:rFonts w:ascii="仿宋" w:eastAsia="仿宋" w:hAnsi="仿宋" w:hint="eastAsia"/>
          <w:b/>
          <w:sz w:val="32"/>
          <w:szCs w:val="32"/>
        </w:rPr>
        <w:t>需求</w:t>
      </w:r>
      <w:r w:rsidRPr="00574382">
        <w:rPr>
          <w:rFonts w:ascii="仿宋" w:eastAsia="仿宋" w:hAnsi="仿宋" w:hint="eastAsia"/>
          <w:b/>
          <w:sz w:val="32"/>
          <w:szCs w:val="32"/>
        </w:rPr>
        <w:t>的</w:t>
      </w:r>
      <w:r w:rsidR="00831795" w:rsidRPr="00574382">
        <w:rPr>
          <w:rFonts w:ascii="仿宋" w:eastAsia="仿宋" w:hAnsi="仿宋" w:hint="eastAsia"/>
          <w:b/>
          <w:sz w:val="32"/>
          <w:szCs w:val="32"/>
        </w:rPr>
        <w:t>同时需考虑</w:t>
      </w:r>
      <w:r w:rsidR="00792BE8" w:rsidRPr="00574382">
        <w:rPr>
          <w:rFonts w:ascii="仿宋" w:eastAsia="仿宋" w:hAnsi="仿宋" w:hint="eastAsia"/>
          <w:b/>
          <w:sz w:val="32"/>
          <w:szCs w:val="32"/>
        </w:rPr>
        <w:t>系统</w:t>
      </w:r>
      <w:r w:rsidR="00831795" w:rsidRPr="00574382">
        <w:rPr>
          <w:rFonts w:ascii="仿宋" w:eastAsia="仿宋" w:hAnsi="仿宋" w:hint="eastAsia"/>
          <w:b/>
          <w:sz w:val="32"/>
          <w:szCs w:val="32"/>
        </w:rPr>
        <w:t>的扩展性</w:t>
      </w:r>
      <w:r w:rsidRPr="00574382">
        <w:rPr>
          <w:rFonts w:ascii="仿宋" w:eastAsia="仿宋" w:hAnsi="仿宋" w:hint="eastAsia"/>
          <w:b/>
          <w:sz w:val="32"/>
          <w:szCs w:val="32"/>
        </w:rPr>
        <w:t>、</w:t>
      </w:r>
      <w:r w:rsidR="00792BE8" w:rsidRPr="00574382">
        <w:rPr>
          <w:rFonts w:ascii="仿宋" w:eastAsia="仿宋" w:hAnsi="仿宋" w:hint="eastAsia"/>
          <w:b/>
          <w:sz w:val="32"/>
          <w:szCs w:val="32"/>
        </w:rPr>
        <w:t>接入的开放性，</w:t>
      </w:r>
      <w:r w:rsidR="00831795" w:rsidRPr="00574382">
        <w:rPr>
          <w:rFonts w:ascii="仿宋" w:eastAsia="仿宋" w:hAnsi="仿宋" w:hint="eastAsia"/>
          <w:b/>
          <w:sz w:val="32"/>
          <w:szCs w:val="32"/>
        </w:rPr>
        <w:t>做到易于操作和</w:t>
      </w:r>
      <w:r w:rsidRPr="00574382">
        <w:rPr>
          <w:rFonts w:ascii="仿宋" w:eastAsia="仿宋" w:hAnsi="仿宋" w:hint="eastAsia"/>
          <w:b/>
          <w:sz w:val="32"/>
          <w:szCs w:val="32"/>
        </w:rPr>
        <w:t>方便</w:t>
      </w:r>
      <w:r w:rsidR="00871FE1" w:rsidRPr="00574382">
        <w:rPr>
          <w:rFonts w:ascii="仿宋" w:eastAsia="仿宋" w:hAnsi="仿宋" w:hint="eastAsia"/>
          <w:b/>
          <w:sz w:val="32"/>
          <w:szCs w:val="32"/>
        </w:rPr>
        <w:t>接入</w:t>
      </w:r>
      <w:r w:rsidR="00291D61">
        <w:rPr>
          <w:rFonts w:ascii="仿宋" w:eastAsia="仿宋" w:hAnsi="仿宋" w:hint="eastAsia"/>
          <w:b/>
          <w:sz w:val="32"/>
          <w:szCs w:val="32"/>
        </w:rPr>
        <w:t>管理；</w:t>
      </w:r>
      <w:r w:rsidR="00831795" w:rsidRPr="00574382">
        <w:rPr>
          <w:rFonts w:ascii="仿宋" w:eastAsia="仿宋" w:hAnsi="仿宋" w:hint="eastAsia"/>
          <w:b/>
          <w:sz w:val="32"/>
          <w:szCs w:val="32"/>
        </w:rPr>
        <w:t>系统开发使用的技术</w:t>
      </w:r>
      <w:r w:rsidR="00B64514">
        <w:rPr>
          <w:rFonts w:ascii="仿宋" w:eastAsia="仿宋" w:hAnsi="仿宋" w:hint="eastAsia"/>
          <w:b/>
          <w:sz w:val="32"/>
          <w:szCs w:val="32"/>
        </w:rPr>
        <w:t>应</w:t>
      </w:r>
      <w:r w:rsidR="00831795" w:rsidRPr="00574382">
        <w:rPr>
          <w:rFonts w:ascii="仿宋" w:eastAsia="仿宋" w:hAnsi="仿宋" w:hint="eastAsia"/>
          <w:b/>
          <w:sz w:val="32"/>
          <w:szCs w:val="32"/>
        </w:rPr>
        <w:t>保证系统对硬件平台、操作系统的兼容性，提高可移植性、</w:t>
      </w:r>
      <w:r w:rsidRPr="00574382">
        <w:rPr>
          <w:rFonts w:ascii="仿宋" w:eastAsia="仿宋" w:hAnsi="仿宋" w:hint="eastAsia"/>
          <w:b/>
          <w:sz w:val="32"/>
          <w:szCs w:val="32"/>
        </w:rPr>
        <w:t>可扩展性、</w:t>
      </w:r>
      <w:r w:rsidR="00831795" w:rsidRPr="00574382">
        <w:rPr>
          <w:rFonts w:ascii="仿宋" w:eastAsia="仿宋" w:hAnsi="仿宋" w:hint="eastAsia"/>
          <w:b/>
          <w:sz w:val="32"/>
          <w:szCs w:val="32"/>
        </w:rPr>
        <w:t>安全与再用价值。</w:t>
      </w:r>
    </w:p>
    <w:p w:rsidR="00831795" w:rsidRDefault="00831795" w:rsidP="00A85DA5">
      <w:pPr>
        <w:spacing w:line="540" w:lineRule="exact"/>
        <w:ind w:firstLineChars="200" w:firstLine="643"/>
        <w:rPr>
          <w:rFonts w:ascii="仿宋" w:eastAsia="仿宋" w:hAnsi="仿宋"/>
          <w:b/>
          <w:sz w:val="32"/>
          <w:szCs w:val="32"/>
        </w:rPr>
      </w:pPr>
      <w:r w:rsidRPr="00574382">
        <w:rPr>
          <w:rFonts w:ascii="仿宋" w:eastAsia="仿宋" w:hAnsi="仿宋" w:hint="eastAsia"/>
          <w:b/>
          <w:sz w:val="32"/>
          <w:szCs w:val="32"/>
        </w:rPr>
        <w:t>三、数据内容至少应包含建部发布的实名制数据库标准所示内容，可根据实际业务设计情况补充部分字段。应完全实现本地区范围内数据互联共享，并确保数据的安全、准确、完整、及时。</w:t>
      </w:r>
    </w:p>
    <w:p w:rsidR="00B00E7A" w:rsidRDefault="00171B4D" w:rsidP="00A85DA5">
      <w:pPr>
        <w:spacing w:line="540" w:lineRule="exact"/>
        <w:ind w:firstLineChars="200" w:firstLine="643"/>
        <w:rPr>
          <w:rFonts w:ascii="仿宋" w:eastAsia="仿宋" w:hAnsi="仿宋"/>
          <w:b/>
          <w:sz w:val="32"/>
          <w:szCs w:val="32"/>
        </w:rPr>
      </w:pPr>
      <w:r>
        <w:rPr>
          <w:rFonts w:ascii="仿宋" w:eastAsia="仿宋" w:hAnsi="仿宋" w:hint="eastAsia"/>
          <w:b/>
          <w:sz w:val="32"/>
          <w:szCs w:val="32"/>
        </w:rPr>
        <w:lastRenderedPageBreak/>
        <w:t>四、要求制订</w:t>
      </w:r>
      <w:r w:rsidR="00B00E7A">
        <w:rPr>
          <w:rFonts w:ascii="仿宋" w:eastAsia="仿宋" w:hAnsi="仿宋" w:hint="eastAsia"/>
          <w:b/>
          <w:sz w:val="32"/>
          <w:szCs w:val="32"/>
        </w:rPr>
        <w:t>信息安全解决方案。</w:t>
      </w:r>
    </w:p>
    <w:p w:rsidR="005F1375" w:rsidRPr="00574382" w:rsidRDefault="00B00E7A" w:rsidP="00A85DA5">
      <w:pPr>
        <w:spacing w:line="540" w:lineRule="exact"/>
        <w:ind w:firstLineChars="200" w:firstLine="643"/>
        <w:rPr>
          <w:rFonts w:ascii="仿宋" w:eastAsia="仿宋" w:hAnsi="仿宋"/>
          <w:b/>
          <w:sz w:val="32"/>
          <w:szCs w:val="32"/>
        </w:rPr>
      </w:pPr>
      <w:r>
        <w:rPr>
          <w:rFonts w:ascii="仿宋" w:eastAsia="仿宋" w:hAnsi="仿宋" w:hint="eastAsia"/>
          <w:b/>
          <w:sz w:val="32"/>
          <w:szCs w:val="32"/>
        </w:rPr>
        <w:t>五、</w:t>
      </w:r>
      <w:r w:rsidR="005F1375">
        <w:rPr>
          <w:rFonts w:ascii="仿宋" w:eastAsia="仿宋" w:hAnsi="仿宋" w:hint="eastAsia"/>
          <w:b/>
          <w:sz w:val="32"/>
          <w:szCs w:val="32"/>
        </w:rPr>
        <w:t>实名制数据库依据“湖南省建筑市场监管公共服务平台”的项目、企业、人员、诚信数据库进行建设和数据互通共享，并</w:t>
      </w:r>
      <w:r w:rsidR="00762D03">
        <w:rPr>
          <w:rFonts w:ascii="仿宋" w:eastAsia="仿宋" w:hAnsi="仿宋" w:hint="eastAsia"/>
          <w:b/>
          <w:sz w:val="32"/>
          <w:szCs w:val="32"/>
        </w:rPr>
        <w:t>能</w:t>
      </w:r>
      <w:r w:rsidR="005F1375">
        <w:rPr>
          <w:rFonts w:ascii="仿宋" w:eastAsia="仿宋" w:hAnsi="仿宋" w:hint="eastAsia"/>
          <w:b/>
          <w:sz w:val="32"/>
          <w:szCs w:val="32"/>
        </w:rPr>
        <w:t>与劳动保障监督两网化信息管理系统连通。</w:t>
      </w:r>
    </w:p>
    <w:p w:rsidR="00867868" w:rsidRPr="00574382" w:rsidRDefault="00D81E3A" w:rsidP="00A85DA5">
      <w:pPr>
        <w:spacing w:line="540" w:lineRule="exact"/>
        <w:ind w:firstLineChars="200" w:firstLine="643"/>
        <w:rPr>
          <w:rFonts w:ascii="仿宋" w:eastAsia="仿宋" w:hAnsi="仿宋"/>
          <w:b/>
          <w:sz w:val="32"/>
          <w:szCs w:val="32"/>
        </w:rPr>
      </w:pPr>
      <w:r>
        <w:rPr>
          <w:rFonts w:ascii="仿宋" w:eastAsia="仿宋" w:hAnsi="仿宋" w:hint="eastAsia"/>
          <w:b/>
          <w:sz w:val="32"/>
          <w:szCs w:val="32"/>
        </w:rPr>
        <w:t>六</w:t>
      </w:r>
      <w:r w:rsidR="00831795" w:rsidRPr="00574382">
        <w:rPr>
          <w:rFonts w:ascii="仿宋" w:eastAsia="仿宋" w:hAnsi="仿宋" w:hint="eastAsia"/>
          <w:b/>
          <w:sz w:val="32"/>
          <w:szCs w:val="32"/>
        </w:rPr>
        <w:t>、</w:t>
      </w:r>
      <w:r w:rsidR="00867868" w:rsidRPr="00574382">
        <w:rPr>
          <w:rFonts w:ascii="仿宋" w:eastAsia="仿宋" w:hAnsi="仿宋" w:hint="eastAsia"/>
          <w:b/>
          <w:sz w:val="32"/>
          <w:szCs w:val="32"/>
        </w:rPr>
        <w:t>为解决第三方插件与浏览器兼容问题，要求具备浏览器封装能力，在浏览器菜单中可选择本项目所需插件进行安装。</w:t>
      </w:r>
    </w:p>
    <w:p w:rsidR="00867868" w:rsidRPr="00574382" w:rsidRDefault="00D81E3A" w:rsidP="00A85DA5">
      <w:pPr>
        <w:spacing w:line="540" w:lineRule="exact"/>
        <w:ind w:firstLineChars="200" w:firstLine="643"/>
        <w:rPr>
          <w:rFonts w:ascii="仿宋" w:eastAsia="仿宋" w:hAnsi="仿宋"/>
          <w:b/>
          <w:sz w:val="32"/>
          <w:szCs w:val="32"/>
        </w:rPr>
      </w:pPr>
      <w:r>
        <w:rPr>
          <w:rFonts w:ascii="仿宋" w:eastAsia="仿宋" w:hAnsi="仿宋" w:hint="eastAsia"/>
          <w:b/>
          <w:sz w:val="32"/>
          <w:szCs w:val="32"/>
        </w:rPr>
        <w:t>七</w:t>
      </w:r>
      <w:r w:rsidR="00831795" w:rsidRPr="00574382">
        <w:rPr>
          <w:rFonts w:ascii="仿宋" w:eastAsia="仿宋" w:hAnsi="仿宋" w:hint="eastAsia"/>
          <w:b/>
          <w:sz w:val="32"/>
          <w:szCs w:val="32"/>
        </w:rPr>
        <w:t>、系统做到</w:t>
      </w:r>
      <w:r w:rsidR="00867868" w:rsidRPr="00574382">
        <w:rPr>
          <w:rFonts w:ascii="仿宋" w:eastAsia="仿宋" w:hAnsi="仿宋" w:hint="eastAsia"/>
          <w:b/>
          <w:sz w:val="32"/>
          <w:szCs w:val="32"/>
        </w:rPr>
        <w:t>和银行系统对接，通过发放平台实现大跨行T+0快速工资发放</w:t>
      </w:r>
      <w:r w:rsidR="00831795" w:rsidRPr="00574382">
        <w:rPr>
          <w:rFonts w:ascii="仿宋" w:eastAsia="仿宋" w:hAnsi="仿宋" w:hint="eastAsia"/>
          <w:b/>
          <w:sz w:val="32"/>
          <w:szCs w:val="32"/>
        </w:rPr>
        <w:t>。</w:t>
      </w:r>
    </w:p>
    <w:p w:rsidR="00792BE8" w:rsidRPr="00574382" w:rsidRDefault="00D81E3A" w:rsidP="00A85DA5">
      <w:pPr>
        <w:spacing w:line="540" w:lineRule="exact"/>
        <w:ind w:firstLineChars="200" w:firstLine="643"/>
        <w:rPr>
          <w:rFonts w:ascii="仿宋" w:eastAsia="仿宋" w:hAnsi="仿宋"/>
          <w:b/>
          <w:sz w:val="32"/>
          <w:szCs w:val="32"/>
        </w:rPr>
      </w:pPr>
      <w:r>
        <w:rPr>
          <w:rFonts w:ascii="仿宋" w:eastAsia="仿宋" w:hAnsi="仿宋" w:hint="eastAsia"/>
          <w:b/>
          <w:sz w:val="32"/>
          <w:szCs w:val="32"/>
        </w:rPr>
        <w:t>八</w:t>
      </w:r>
      <w:r w:rsidR="00792BE8" w:rsidRPr="00574382">
        <w:rPr>
          <w:rFonts w:ascii="仿宋" w:eastAsia="仿宋" w:hAnsi="仿宋" w:hint="eastAsia"/>
          <w:b/>
          <w:sz w:val="32"/>
          <w:szCs w:val="32"/>
        </w:rPr>
        <w:t>、</w:t>
      </w:r>
      <w:r w:rsidR="00004F1E" w:rsidRPr="00574382">
        <w:rPr>
          <w:rFonts w:ascii="仿宋" w:eastAsia="仿宋" w:hAnsi="仿宋" w:hint="eastAsia"/>
          <w:b/>
          <w:sz w:val="32"/>
          <w:szCs w:val="32"/>
        </w:rPr>
        <w:t>系统建设完成后部署在常德市云计算中心，系统</w:t>
      </w:r>
      <w:r w:rsidR="00CD1B74">
        <w:rPr>
          <w:rFonts w:ascii="仿宋" w:eastAsia="仿宋" w:hAnsi="仿宋" w:hint="eastAsia"/>
          <w:b/>
          <w:sz w:val="32"/>
          <w:szCs w:val="32"/>
        </w:rPr>
        <w:t>建成运行和组织</w:t>
      </w:r>
      <w:r w:rsidR="00004F1E" w:rsidRPr="00574382">
        <w:rPr>
          <w:rFonts w:ascii="仿宋" w:eastAsia="仿宋" w:hAnsi="仿宋" w:hint="eastAsia"/>
          <w:b/>
          <w:sz w:val="32"/>
          <w:szCs w:val="32"/>
        </w:rPr>
        <w:t>验收后，源代码</w:t>
      </w:r>
      <w:r w:rsidR="00D16F3E">
        <w:rPr>
          <w:rFonts w:ascii="仿宋" w:eastAsia="仿宋" w:hAnsi="仿宋" w:hint="eastAsia"/>
          <w:b/>
          <w:sz w:val="32"/>
          <w:szCs w:val="32"/>
        </w:rPr>
        <w:t>和数据库</w:t>
      </w:r>
      <w:r w:rsidR="00004F1E" w:rsidRPr="00574382">
        <w:rPr>
          <w:rFonts w:ascii="仿宋" w:eastAsia="仿宋" w:hAnsi="仿宋" w:hint="eastAsia"/>
          <w:b/>
          <w:sz w:val="32"/>
          <w:szCs w:val="32"/>
        </w:rPr>
        <w:t>必须</w:t>
      </w:r>
      <w:r w:rsidR="00792BE8" w:rsidRPr="00574382">
        <w:rPr>
          <w:rFonts w:ascii="仿宋" w:eastAsia="仿宋" w:hAnsi="仿宋" w:hint="eastAsia"/>
          <w:b/>
          <w:sz w:val="32"/>
          <w:szCs w:val="32"/>
        </w:rPr>
        <w:t>交付常德市</w:t>
      </w:r>
      <w:r w:rsidR="00004F1E" w:rsidRPr="00574382">
        <w:rPr>
          <w:rFonts w:ascii="仿宋" w:eastAsia="仿宋" w:hAnsi="仿宋" w:hint="eastAsia"/>
          <w:b/>
          <w:sz w:val="32"/>
          <w:szCs w:val="32"/>
        </w:rPr>
        <w:t>住房和城乡建设局</w:t>
      </w:r>
      <w:r w:rsidR="00792BE8" w:rsidRPr="00574382">
        <w:rPr>
          <w:rFonts w:ascii="仿宋" w:eastAsia="仿宋" w:hAnsi="仿宋" w:hint="eastAsia"/>
          <w:b/>
          <w:sz w:val="32"/>
          <w:szCs w:val="32"/>
        </w:rPr>
        <w:t>信息中心</w:t>
      </w:r>
      <w:r w:rsidR="008B4D05">
        <w:rPr>
          <w:rFonts w:ascii="仿宋" w:eastAsia="仿宋" w:hAnsi="仿宋" w:hint="eastAsia"/>
          <w:b/>
          <w:sz w:val="32"/>
          <w:szCs w:val="32"/>
        </w:rPr>
        <w:t>（交付确认须以第三方测评公司出示的移交结果</w:t>
      </w:r>
      <w:r w:rsidR="006324B0">
        <w:rPr>
          <w:rFonts w:ascii="仿宋" w:eastAsia="仿宋" w:hAnsi="仿宋" w:hint="eastAsia"/>
          <w:b/>
          <w:sz w:val="32"/>
          <w:szCs w:val="32"/>
        </w:rPr>
        <w:t>报告</w:t>
      </w:r>
      <w:r w:rsidR="008B4D05">
        <w:rPr>
          <w:rFonts w:ascii="仿宋" w:eastAsia="仿宋" w:hAnsi="仿宋" w:hint="eastAsia"/>
          <w:b/>
          <w:sz w:val="32"/>
          <w:szCs w:val="32"/>
        </w:rPr>
        <w:t>为准）</w:t>
      </w:r>
      <w:r w:rsidR="00792BE8" w:rsidRPr="00574382">
        <w:rPr>
          <w:rFonts w:ascii="仿宋" w:eastAsia="仿宋" w:hAnsi="仿宋" w:hint="eastAsia"/>
          <w:b/>
          <w:sz w:val="32"/>
          <w:szCs w:val="32"/>
        </w:rPr>
        <w:t>。</w:t>
      </w:r>
    </w:p>
    <w:p w:rsidR="007E182A" w:rsidRPr="00574382" w:rsidRDefault="006F0781" w:rsidP="00A85DA5">
      <w:pPr>
        <w:spacing w:line="540" w:lineRule="exact"/>
        <w:ind w:firstLineChars="200" w:firstLine="643"/>
        <w:rPr>
          <w:rFonts w:ascii="仿宋" w:eastAsia="仿宋" w:hAnsi="仿宋"/>
          <w:b/>
          <w:sz w:val="32"/>
          <w:szCs w:val="32"/>
        </w:rPr>
      </w:pPr>
      <w:r>
        <w:rPr>
          <w:rFonts w:ascii="仿宋" w:eastAsia="仿宋" w:hAnsi="仿宋" w:hint="eastAsia"/>
          <w:b/>
          <w:sz w:val="32"/>
          <w:szCs w:val="32"/>
        </w:rPr>
        <w:t>九</w:t>
      </w:r>
      <w:r w:rsidR="00186DF5" w:rsidRPr="00574382">
        <w:rPr>
          <w:rFonts w:ascii="仿宋" w:eastAsia="仿宋" w:hAnsi="仿宋" w:hint="eastAsia"/>
          <w:b/>
          <w:sz w:val="32"/>
          <w:szCs w:val="32"/>
        </w:rPr>
        <w:t>、</w:t>
      </w:r>
      <w:r w:rsidR="007E182A" w:rsidRPr="00574382">
        <w:rPr>
          <w:rFonts w:ascii="仿宋" w:eastAsia="仿宋" w:hAnsi="仿宋" w:hint="eastAsia"/>
          <w:b/>
          <w:sz w:val="32"/>
          <w:szCs w:val="32"/>
        </w:rPr>
        <w:t>供应商</w:t>
      </w:r>
      <w:r w:rsidR="002400DF" w:rsidRPr="00574382">
        <w:rPr>
          <w:rFonts w:ascii="仿宋" w:eastAsia="仿宋" w:hAnsi="仿宋" w:hint="eastAsia"/>
          <w:b/>
          <w:sz w:val="32"/>
          <w:szCs w:val="32"/>
        </w:rPr>
        <w:t>应</w:t>
      </w:r>
      <w:r w:rsidR="00004F1E" w:rsidRPr="00574382">
        <w:rPr>
          <w:rFonts w:ascii="仿宋" w:eastAsia="仿宋" w:hAnsi="仿宋" w:hint="eastAsia"/>
          <w:b/>
          <w:sz w:val="32"/>
          <w:szCs w:val="32"/>
        </w:rPr>
        <w:t>在本地建立服务机构或常驻服务技术人员，</w:t>
      </w:r>
      <w:r w:rsidR="007E182A" w:rsidRPr="00574382">
        <w:rPr>
          <w:rFonts w:ascii="仿宋" w:eastAsia="仿宋" w:hAnsi="仿宋" w:hint="eastAsia"/>
          <w:b/>
          <w:sz w:val="32"/>
          <w:szCs w:val="32"/>
        </w:rPr>
        <w:t>提供</w:t>
      </w:r>
      <w:r w:rsidR="002400DF" w:rsidRPr="00574382">
        <w:rPr>
          <w:rFonts w:ascii="仿宋" w:eastAsia="仿宋" w:hAnsi="仿宋" w:hint="eastAsia"/>
          <w:b/>
          <w:sz w:val="32"/>
          <w:szCs w:val="32"/>
        </w:rPr>
        <w:t>完善的</w:t>
      </w:r>
      <w:r w:rsidR="00A61D54" w:rsidRPr="00574382">
        <w:rPr>
          <w:rFonts w:ascii="仿宋" w:eastAsia="仿宋" w:hAnsi="仿宋" w:hint="eastAsia"/>
          <w:b/>
          <w:sz w:val="32"/>
          <w:szCs w:val="32"/>
        </w:rPr>
        <w:t>本地</w:t>
      </w:r>
      <w:r w:rsidR="002400DF" w:rsidRPr="00574382">
        <w:rPr>
          <w:rFonts w:ascii="仿宋" w:eastAsia="仿宋" w:hAnsi="仿宋" w:hint="eastAsia"/>
          <w:b/>
          <w:sz w:val="32"/>
          <w:szCs w:val="32"/>
        </w:rPr>
        <w:t>服务保障体系、技术服务力量和明确的</w:t>
      </w:r>
      <w:r w:rsidR="007E182A" w:rsidRPr="00574382">
        <w:rPr>
          <w:rFonts w:ascii="仿宋" w:eastAsia="仿宋" w:hAnsi="仿宋" w:hint="eastAsia"/>
          <w:b/>
          <w:sz w:val="32"/>
          <w:szCs w:val="32"/>
        </w:rPr>
        <w:t>服务内容等</w:t>
      </w:r>
      <w:r w:rsidR="002400DF" w:rsidRPr="00574382">
        <w:rPr>
          <w:rFonts w:ascii="仿宋" w:eastAsia="仿宋" w:hAnsi="仿宋" w:hint="eastAsia"/>
          <w:b/>
          <w:sz w:val="32"/>
          <w:szCs w:val="32"/>
        </w:rPr>
        <w:t>，</w:t>
      </w:r>
      <w:r w:rsidR="007E182A" w:rsidRPr="00574382">
        <w:rPr>
          <w:rFonts w:ascii="仿宋" w:eastAsia="仿宋" w:hAnsi="仿宋" w:hint="eastAsia"/>
          <w:b/>
          <w:sz w:val="32"/>
          <w:szCs w:val="32"/>
        </w:rPr>
        <w:t>有系统的运行管理、操作、维护、简单故障分析处理、人员培训计划方案详细情况</w:t>
      </w:r>
      <w:r w:rsidR="00004F1E" w:rsidRPr="00574382">
        <w:rPr>
          <w:rFonts w:ascii="仿宋" w:eastAsia="仿宋" w:hAnsi="仿宋" w:hint="eastAsia"/>
          <w:b/>
          <w:sz w:val="32"/>
          <w:szCs w:val="32"/>
        </w:rPr>
        <w:t>。除重大问题和不可抗力因素外，系统故障要求</w:t>
      </w:r>
      <w:r w:rsidR="002631DF">
        <w:rPr>
          <w:rFonts w:ascii="仿宋" w:eastAsia="仿宋" w:hAnsi="仿宋" w:hint="eastAsia"/>
          <w:b/>
          <w:sz w:val="32"/>
          <w:szCs w:val="32"/>
        </w:rPr>
        <w:t>2</w:t>
      </w:r>
      <w:r w:rsidR="00004F1E" w:rsidRPr="00574382">
        <w:rPr>
          <w:rFonts w:ascii="仿宋" w:eastAsia="仿宋" w:hAnsi="仿宋" w:hint="eastAsia"/>
          <w:b/>
          <w:sz w:val="32"/>
          <w:szCs w:val="32"/>
        </w:rPr>
        <w:t>小时</w:t>
      </w:r>
      <w:r w:rsidR="00D74FE9">
        <w:rPr>
          <w:rFonts w:ascii="仿宋" w:eastAsia="仿宋" w:hAnsi="仿宋" w:hint="eastAsia"/>
          <w:b/>
          <w:sz w:val="32"/>
          <w:szCs w:val="32"/>
        </w:rPr>
        <w:t>内</w:t>
      </w:r>
      <w:r w:rsidR="00004F1E" w:rsidRPr="00574382">
        <w:rPr>
          <w:rFonts w:ascii="仿宋" w:eastAsia="仿宋" w:hAnsi="仿宋" w:hint="eastAsia"/>
          <w:b/>
          <w:sz w:val="32"/>
          <w:szCs w:val="32"/>
        </w:rPr>
        <w:t>响应，</w:t>
      </w:r>
      <w:r w:rsidR="00D74FE9">
        <w:rPr>
          <w:rFonts w:ascii="仿宋" w:eastAsia="仿宋" w:hAnsi="仿宋" w:hint="eastAsia"/>
          <w:b/>
          <w:sz w:val="32"/>
          <w:szCs w:val="32"/>
        </w:rPr>
        <w:t>24</w:t>
      </w:r>
      <w:r w:rsidR="00004F1E" w:rsidRPr="00574382">
        <w:rPr>
          <w:rFonts w:ascii="仿宋" w:eastAsia="仿宋" w:hAnsi="仿宋" w:hint="eastAsia"/>
          <w:b/>
          <w:sz w:val="32"/>
          <w:szCs w:val="32"/>
        </w:rPr>
        <w:t>小时</w:t>
      </w:r>
      <w:r w:rsidR="00D74FE9">
        <w:rPr>
          <w:rFonts w:ascii="仿宋" w:eastAsia="仿宋" w:hAnsi="仿宋" w:hint="eastAsia"/>
          <w:b/>
          <w:sz w:val="32"/>
          <w:szCs w:val="32"/>
        </w:rPr>
        <w:t>内</w:t>
      </w:r>
      <w:r w:rsidR="00004F1E" w:rsidRPr="00574382">
        <w:rPr>
          <w:rFonts w:ascii="仿宋" w:eastAsia="仿宋" w:hAnsi="仿宋" w:hint="eastAsia"/>
          <w:b/>
          <w:sz w:val="32"/>
          <w:szCs w:val="32"/>
        </w:rPr>
        <w:t>解决。</w:t>
      </w:r>
    </w:p>
    <w:p w:rsidR="007E182A" w:rsidRPr="00574382" w:rsidRDefault="00186DF5" w:rsidP="00A85DA5">
      <w:pPr>
        <w:spacing w:line="540" w:lineRule="exact"/>
        <w:ind w:firstLineChars="200" w:firstLine="643"/>
        <w:rPr>
          <w:rFonts w:ascii="仿宋" w:eastAsia="仿宋" w:hAnsi="仿宋"/>
          <w:b/>
          <w:sz w:val="32"/>
          <w:szCs w:val="32"/>
        </w:rPr>
      </w:pPr>
      <w:r w:rsidRPr="00574382">
        <w:rPr>
          <w:rFonts w:ascii="仿宋" w:eastAsia="仿宋" w:hAnsi="仿宋" w:hint="eastAsia"/>
          <w:b/>
          <w:sz w:val="32"/>
          <w:szCs w:val="32"/>
        </w:rPr>
        <w:t>十、</w:t>
      </w:r>
      <w:r w:rsidR="00304ADA" w:rsidRPr="00574382">
        <w:rPr>
          <w:rFonts w:ascii="仿宋" w:eastAsia="仿宋" w:hAnsi="仿宋" w:hint="eastAsia"/>
          <w:b/>
          <w:sz w:val="32"/>
          <w:szCs w:val="32"/>
        </w:rPr>
        <w:t>中标后</w:t>
      </w:r>
      <w:r w:rsidR="00A61D54" w:rsidRPr="00574382">
        <w:rPr>
          <w:rFonts w:ascii="仿宋" w:eastAsia="仿宋" w:hAnsi="仿宋" w:hint="eastAsia"/>
          <w:b/>
          <w:sz w:val="32"/>
          <w:szCs w:val="32"/>
        </w:rPr>
        <w:t>中标方应</w:t>
      </w:r>
      <w:r w:rsidR="00A83895">
        <w:rPr>
          <w:rFonts w:ascii="仿宋" w:eastAsia="仿宋" w:hAnsi="仿宋" w:hint="eastAsia"/>
          <w:b/>
          <w:sz w:val="32"/>
          <w:szCs w:val="32"/>
        </w:rPr>
        <w:t>在一周内</w:t>
      </w:r>
      <w:r w:rsidR="00026FF7">
        <w:rPr>
          <w:rFonts w:ascii="仿宋" w:eastAsia="仿宋" w:hAnsi="仿宋" w:hint="eastAsia"/>
          <w:b/>
          <w:sz w:val="32"/>
          <w:szCs w:val="32"/>
        </w:rPr>
        <w:t>与采购方</w:t>
      </w:r>
      <w:r w:rsidR="00A61D54" w:rsidRPr="00574382">
        <w:rPr>
          <w:rFonts w:ascii="仿宋" w:eastAsia="仿宋" w:hAnsi="仿宋" w:hint="eastAsia"/>
          <w:b/>
          <w:sz w:val="32"/>
          <w:szCs w:val="32"/>
        </w:rPr>
        <w:t>签订保密协议。</w:t>
      </w:r>
    </w:p>
    <w:sectPr w:rsidR="007E182A" w:rsidRPr="005743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5AB" w:rsidRDefault="001935AB" w:rsidP="007E182A">
      <w:r>
        <w:separator/>
      </w:r>
    </w:p>
  </w:endnote>
  <w:endnote w:type="continuationSeparator" w:id="0">
    <w:p w:rsidR="001935AB" w:rsidRDefault="001935AB" w:rsidP="007E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5AB" w:rsidRDefault="001935AB" w:rsidP="007E182A">
      <w:r>
        <w:separator/>
      </w:r>
    </w:p>
  </w:footnote>
  <w:footnote w:type="continuationSeparator" w:id="0">
    <w:p w:rsidR="001935AB" w:rsidRDefault="001935AB" w:rsidP="007E18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03025"/>
    <w:multiLevelType w:val="hybridMultilevel"/>
    <w:tmpl w:val="AA0054A6"/>
    <w:lvl w:ilvl="0" w:tplc="F15616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9AA"/>
    <w:rsid w:val="00004F1E"/>
    <w:rsid w:val="00007671"/>
    <w:rsid w:val="00026FF7"/>
    <w:rsid w:val="00074150"/>
    <w:rsid w:val="00094B0B"/>
    <w:rsid w:val="00134FCD"/>
    <w:rsid w:val="00171B4D"/>
    <w:rsid w:val="00186DF5"/>
    <w:rsid w:val="001935AB"/>
    <w:rsid w:val="0022100B"/>
    <w:rsid w:val="002400DF"/>
    <w:rsid w:val="002631DF"/>
    <w:rsid w:val="00291D61"/>
    <w:rsid w:val="002A192B"/>
    <w:rsid w:val="002D0BF9"/>
    <w:rsid w:val="00304ADA"/>
    <w:rsid w:val="003B0832"/>
    <w:rsid w:val="003E4B81"/>
    <w:rsid w:val="00412150"/>
    <w:rsid w:val="0042594A"/>
    <w:rsid w:val="00433C3F"/>
    <w:rsid w:val="004B0F9B"/>
    <w:rsid w:val="004B7F16"/>
    <w:rsid w:val="00502406"/>
    <w:rsid w:val="00531378"/>
    <w:rsid w:val="00556486"/>
    <w:rsid w:val="00574382"/>
    <w:rsid w:val="005C2477"/>
    <w:rsid w:val="005F1375"/>
    <w:rsid w:val="00616DC8"/>
    <w:rsid w:val="006324B0"/>
    <w:rsid w:val="0063733E"/>
    <w:rsid w:val="006570F3"/>
    <w:rsid w:val="006A624E"/>
    <w:rsid w:val="006F0781"/>
    <w:rsid w:val="0074156B"/>
    <w:rsid w:val="00745867"/>
    <w:rsid w:val="00762D03"/>
    <w:rsid w:val="00792BE8"/>
    <w:rsid w:val="007B39AA"/>
    <w:rsid w:val="007E182A"/>
    <w:rsid w:val="00831795"/>
    <w:rsid w:val="00867868"/>
    <w:rsid w:val="00871FE1"/>
    <w:rsid w:val="008965F0"/>
    <w:rsid w:val="008B4D05"/>
    <w:rsid w:val="00925326"/>
    <w:rsid w:val="00A56692"/>
    <w:rsid w:val="00A61D54"/>
    <w:rsid w:val="00A83895"/>
    <w:rsid w:val="00A85DA5"/>
    <w:rsid w:val="00AC67EA"/>
    <w:rsid w:val="00B00E7A"/>
    <w:rsid w:val="00B64514"/>
    <w:rsid w:val="00B7055F"/>
    <w:rsid w:val="00B86219"/>
    <w:rsid w:val="00BA4D1D"/>
    <w:rsid w:val="00CB4883"/>
    <w:rsid w:val="00CD1B74"/>
    <w:rsid w:val="00CD343C"/>
    <w:rsid w:val="00D16F3E"/>
    <w:rsid w:val="00D74FE9"/>
    <w:rsid w:val="00D81E3A"/>
    <w:rsid w:val="00DB4244"/>
    <w:rsid w:val="00DD3394"/>
    <w:rsid w:val="00E94F72"/>
    <w:rsid w:val="00EC1D0F"/>
    <w:rsid w:val="00ED6759"/>
    <w:rsid w:val="00F61595"/>
    <w:rsid w:val="00F75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18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182A"/>
    <w:rPr>
      <w:sz w:val="18"/>
      <w:szCs w:val="18"/>
    </w:rPr>
  </w:style>
  <w:style w:type="paragraph" w:styleId="a4">
    <w:name w:val="footer"/>
    <w:basedOn w:val="a"/>
    <w:link w:val="Char0"/>
    <w:uiPriority w:val="99"/>
    <w:unhideWhenUsed/>
    <w:rsid w:val="007E182A"/>
    <w:pPr>
      <w:tabs>
        <w:tab w:val="center" w:pos="4153"/>
        <w:tab w:val="right" w:pos="8306"/>
      </w:tabs>
      <w:snapToGrid w:val="0"/>
      <w:jc w:val="left"/>
    </w:pPr>
    <w:rPr>
      <w:sz w:val="18"/>
      <w:szCs w:val="18"/>
    </w:rPr>
  </w:style>
  <w:style w:type="character" w:customStyle="1" w:styleId="Char0">
    <w:name w:val="页脚 Char"/>
    <w:basedOn w:val="a0"/>
    <w:link w:val="a4"/>
    <w:uiPriority w:val="99"/>
    <w:rsid w:val="007E182A"/>
    <w:rPr>
      <w:sz w:val="18"/>
      <w:szCs w:val="18"/>
    </w:rPr>
  </w:style>
  <w:style w:type="paragraph" w:styleId="a5">
    <w:name w:val="List Paragraph"/>
    <w:basedOn w:val="a"/>
    <w:uiPriority w:val="34"/>
    <w:qFormat/>
    <w:rsid w:val="00B7055F"/>
    <w:pPr>
      <w:ind w:firstLineChars="200" w:firstLine="420"/>
    </w:pPr>
  </w:style>
  <w:style w:type="paragraph" w:styleId="a6">
    <w:name w:val="Balloon Text"/>
    <w:basedOn w:val="a"/>
    <w:link w:val="Char1"/>
    <w:uiPriority w:val="99"/>
    <w:semiHidden/>
    <w:unhideWhenUsed/>
    <w:rsid w:val="00574382"/>
    <w:rPr>
      <w:sz w:val="18"/>
      <w:szCs w:val="18"/>
    </w:rPr>
  </w:style>
  <w:style w:type="character" w:customStyle="1" w:styleId="Char1">
    <w:name w:val="批注框文本 Char"/>
    <w:basedOn w:val="a0"/>
    <w:link w:val="a6"/>
    <w:uiPriority w:val="99"/>
    <w:semiHidden/>
    <w:rsid w:val="0057438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18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182A"/>
    <w:rPr>
      <w:sz w:val="18"/>
      <w:szCs w:val="18"/>
    </w:rPr>
  </w:style>
  <w:style w:type="paragraph" w:styleId="a4">
    <w:name w:val="footer"/>
    <w:basedOn w:val="a"/>
    <w:link w:val="Char0"/>
    <w:uiPriority w:val="99"/>
    <w:unhideWhenUsed/>
    <w:rsid w:val="007E182A"/>
    <w:pPr>
      <w:tabs>
        <w:tab w:val="center" w:pos="4153"/>
        <w:tab w:val="right" w:pos="8306"/>
      </w:tabs>
      <w:snapToGrid w:val="0"/>
      <w:jc w:val="left"/>
    </w:pPr>
    <w:rPr>
      <w:sz w:val="18"/>
      <w:szCs w:val="18"/>
    </w:rPr>
  </w:style>
  <w:style w:type="character" w:customStyle="1" w:styleId="Char0">
    <w:name w:val="页脚 Char"/>
    <w:basedOn w:val="a0"/>
    <w:link w:val="a4"/>
    <w:uiPriority w:val="99"/>
    <w:rsid w:val="007E182A"/>
    <w:rPr>
      <w:sz w:val="18"/>
      <w:szCs w:val="18"/>
    </w:rPr>
  </w:style>
  <w:style w:type="paragraph" w:styleId="a5">
    <w:name w:val="List Paragraph"/>
    <w:basedOn w:val="a"/>
    <w:uiPriority w:val="34"/>
    <w:qFormat/>
    <w:rsid w:val="00B7055F"/>
    <w:pPr>
      <w:ind w:firstLineChars="200" w:firstLine="420"/>
    </w:pPr>
  </w:style>
  <w:style w:type="paragraph" w:styleId="a6">
    <w:name w:val="Balloon Text"/>
    <w:basedOn w:val="a"/>
    <w:link w:val="Char1"/>
    <w:uiPriority w:val="99"/>
    <w:semiHidden/>
    <w:unhideWhenUsed/>
    <w:rsid w:val="00574382"/>
    <w:rPr>
      <w:sz w:val="18"/>
      <w:szCs w:val="18"/>
    </w:rPr>
  </w:style>
  <w:style w:type="character" w:customStyle="1" w:styleId="Char1">
    <w:name w:val="批注框文本 Char"/>
    <w:basedOn w:val="a0"/>
    <w:link w:val="a6"/>
    <w:uiPriority w:val="99"/>
    <w:semiHidden/>
    <w:rsid w:val="005743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143</Words>
  <Characters>820</Characters>
  <Application>Microsoft Office Word</Application>
  <DocSecurity>0</DocSecurity>
  <Lines>6</Lines>
  <Paragraphs>1</Paragraphs>
  <ScaleCrop>false</ScaleCrop>
  <Company>Microsoft</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51</cp:revision>
  <cp:lastPrinted>2019-04-23T00:34:00Z</cp:lastPrinted>
  <dcterms:created xsi:type="dcterms:W3CDTF">2019-04-22T05:47:00Z</dcterms:created>
  <dcterms:modified xsi:type="dcterms:W3CDTF">2019-05-29T02:56:00Z</dcterms:modified>
</cp:coreProperties>
</file>