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</w:rPr>
      </w:pPr>
      <w:r>
        <w:rPr>
          <w:rFonts w:hint="eastAsia" w:ascii="方正小标宋简体" w:hAnsi="宋体" w:eastAsia="方正小标宋简体" w:cs="宋体"/>
          <w:sz w:val="44"/>
        </w:rPr>
        <w:t>常德市市级人才公寓申请表</w:t>
      </w:r>
    </w:p>
    <w:tbl>
      <w:tblPr>
        <w:tblStyle w:val="3"/>
        <w:tblpPr w:leftFromText="180" w:rightFromText="180" w:vertAnchor="text" w:horzAnchor="page" w:tblpXSpec="center" w:tblpY="258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510"/>
        <w:gridCol w:w="285"/>
        <w:gridCol w:w="226"/>
        <w:gridCol w:w="578"/>
        <w:gridCol w:w="86"/>
        <w:gridCol w:w="326"/>
        <w:gridCol w:w="155"/>
        <w:gridCol w:w="415"/>
        <w:gridCol w:w="717"/>
        <w:gridCol w:w="797"/>
        <w:gridCol w:w="298"/>
        <w:gridCol w:w="948"/>
        <w:gridCol w:w="269"/>
        <w:gridCol w:w="75"/>
        <w:gridCol w:w="135"/>
        <w:gridCol w:w="543"/>
        <w:gridCol w:w="597"/>
        <w:gridCol w:w="390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  名</w:t>
            </w: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出生年月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联系电话</w:t>
            </w: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</w:t>
            </w:r>
          </w:p>
        </w:tc>
        <w:tc>
          <w:tcPr>
            <w:tcW w:w="3883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3039" w:type="dxa"/>
            <w:gridSpan w:val="6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人才类型</w:t>
            </w:r>
          </w:p>
        </w:tc>
        <w:tc>
          <w:tcPr>
            <w:tcW w:w="1656" w:type="dxa"/>
            <w:gridSpan w:val="6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</w:rPr>
              <w:t>婚姻状况</w:t>
            </w:r>
          </w:p>
        </w:tc>
        <w:tc>
          <w:tcPr>
            <w:tcW w:w="10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专业技术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职称</w:t>
            </w:r>
          </w:p>
        </w:tc>
        <w:tc>
          <w:tcPr>
            <w:tcW w:w="3039" w:type="dxa"/>
            <w:gridSpan w:val="6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2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户口所在地</w:t>
            </w:r>
          </w:p>
        </w:tc>
        <w:tc>
          <w:tcPr>
            <w:tcW w:w="70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2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  <w:sz w:val="24"/>
              </w:rPr>
              <w:t>单位通讯地址</w:t>
            </w:r>
          </w:p>
        </w:tc>
        <w:tc>
          <w:tcPr>
            <w:tcW w:w="7050" w:type="dxa"/>
            <w:gridSpan w:val="1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拟申请房屋情况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地点</w:t>
            </w:r>
          </w:p>
        </w:tc>
        <w:tc>
          <w:tcPr>
            <w:tcW w:w="4890" w:type="dxa"/>
            <w:gridSpan w:val="1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申请居住人数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6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95" w:type="dxa"/>
            <w:gridSpan w:val="2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申请方式</w:t>
            </w:r>
          </w:p>
        </w:tc>
        <w:tc>
          <w:tcPr>
            <w:tcW w:w="7854" w:type="dxa"/>
            <w:gridSpan w:val="1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□家庭           □单身人士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6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95" w:type="dxa"/>
            <w:gridSpan w:val="2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户型</w:t>
            </w:r>
          </w:p>
        </w:tc>
        <w:tc>
          <w:tcPr>
            <w:tcW w:w="5025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before="120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建筑面积（㎡）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家庭成员基本情况</w:t>
            </w:r>
          </w:p>
        </w:tc>
        <w:tc>
          <w:tcPr>
            <w:tcW w:w="1021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与申请人关系</w:t>
            </w:r>
          </w:p>
        </w:tc>
        <w:tc>
          <w:tcPr>
            <w:tcW w:w="9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5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276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证件号码</w:t>
            </w:r>
          </w:p>
        </w:tc>
        <w:tc>
          <w:tcPr>
            <w:tcW w:w="330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工作单位或就读学校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691" w:type="dxa"/>
            <w:vMerge w:val="continue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2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76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30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691" w:type="dxa"/>
            <w:vMerge w:val="continue"/>
            <w:tcBorders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2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5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76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330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8" w:hRule="atLeast"/>
        </w:trPr>
        <w:tc>
          <w:tcPr>
            <w:tcW w:w="23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工作单位意见：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经办人：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（盖章）</w:t>
            </w:r>
          </w:p>
          <w:p>
            <w:pPr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月   日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市人才“一站式”服务窗口意见：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</w:t>
            </w:r>
          </w:p>
          <w:p>
            <w:pPr>
              <w:jc w:val="left"/>
              <w:rPr>
                <w:rFonts w:hint="eastAsia"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 xml:space="preserve"> 该人才为</w:t>
            </w:r>
            <w:r>
              <w:rPr>
                <w:rFonts w:hint="eastAsia" w:ascii="宋体" w:hAnsi="宋体"/>
                <w:u w:val="single"/>
              </w:rPr>
              <w:t xml:space="preserve">         </w:t>
            </w:r>
          </w:p>
          <w:p>
            <w:pPr>
              <w:jc w:val="left"/>
              <w:rPr>
                <w:rFonts w:hint="eastAsia" w:ascii="宋体" w:hAnsi="宋体"/>
                <w:u w:val="single"/>
              </w:rPr>
            </w:pPr>
            <w:r>
              <w:rPr>
                <w:rFonts w:hint="eastAsia" w:ascii="宋体" w:hAnsi="宋体"/>
                <w:u w:val="single"/>
              </w:rPr>
              <w:t xml:space="preserve">      </w:t>
            </w:r>
            <w:r>
              <w:rPr>
                <w:rFonts w:hint="eastAsia" w:ascii="宋体" w:hAnsi="宋体"/>
              </w:rPr>
              <w:t xml:space="preserve"> 类别人才，符合</w:t>
            </w:r>
            <w:r>
              <w:rPr>
                <w:rFonts w:hint="eastAsia" w:ascii="宋体" w:hAnsi="宋体"/>
                <w:u w:val="single"/>
              </w:rPr>
              <w:t xml:space="preserve">         </w:t>
            </w:r>
          </w:p>
          <w:p>
            <w:pPr>
              <w:jc w:val="left"/>
              <w:rPr>
                <w:rFonts w:hint="eastAsia" w:ascii="宋体" w:hAnsi="宋体"/>
                <w:u w:val="single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rFonts w:hint="eastAsia" w:ascii="宋体" w:hAnsi="宋体"/>
                <w:u w:val="single"/>
              </w:rPr>
            </w:pPr>
            <w:r>
              <w:rPr>
                <w:rFonts w:hint="eastAsia" w:ascii="宋体" w:hAnsi="宋体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文件规定，可申请人才公寓。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经办人：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（盖章）</w:t>
            </w:r>
          </w:p>
          <w:p>
            <w:pPr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月   日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</w:rPr>
              <w:t>不动产登记部门对当事人不动产登记信息查询情况：</w:t>
            </w: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经办人：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（盖章）</w:t>
            </w:r>
          </w:p>
          <w:p>
            <w:pPr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月   日</w:t>
            </w: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住房保障部门意见：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经办人：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（盖章）</w:t>
            </w:r>
          </w:p>
          <w:p>
            <w:pPr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月   日</w:t>
            </w:r>
          </w:p>
        </w:tc>
      </w:tr>
    </w:tbl>
    <w:p>
      <w:pPr>
        <w:jc w:val="left"/>
        <w:rPr>
          <w:rFonts w:hint="eastAsia" w:ascii="宋体" w:hAnsi="宋体"/>
          <w:w w:val="90"/>
          <w:szCs w:val="21"/>
        </w:rPr>
      </w:pPr>
      <w:r>
        <w:rPr>
          <w:rFonts w:hint="eastAsia" w:ascii="宋体" w:hAnsi="宋体"/>
          <w:w w:val="90"/>
          <w:szCs w:val="21"/>
        </w:rPr>
        <w:t>注：1.此表一式四份，工作单位、</w:t>
      </w:r>
      <w:r>
        <w:rPr>
          <w:rFonts w:hint="eastAsia" w:ascii="宋体" w:hAnsi="宋体"/>
          <w:bCs/>
          <w:w w:val="90"/>
        </w:rPr>
        <w:t>市人才“一站式”服务窗口、</w:t>
      </w:r>
      <w:r>
        <w:rPr>
          <w:rFonts w:hint="eastAsia" w:ascii="宋体" w:hAnsi="宋体"/>
          <w:w w:val="90"/>
          <w:szCs w:val="21"/>
        </w:rPr>
        <w:t>住房保障部门、市委人才办各一份。</w:t>
      </w:r>
    </w:p>
    <w:p>
      <w:pPr>
        <w:rPr>
          <w:rFonts w:hint="eastAsia" w:ascii="仿宋_GB2312" w:hAnsi="黑体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58" w:right="1474" w:bottom="1588" w:left="1474" w:header="851" w:footer="1021" w:gutter="0"/>
      <w:pgNumType w:fmt="numberInDash"/>
      <w:cols w:space="720" w:num="1"/>
      <w:titlePg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- 7 -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22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64CB3"/>
    <w:rsid w:val="36B6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2019-12-17T07:34:00Z</dcterms:created>
  <dc:creator>Wang王小瑶</dc:creator>
  <cp:lastModifiedBy>Wang王小瑶</cp:lastModifiedBy>
  <dcterms:modified xsi:type="dcterms:W3CDTF">2019-12-17T07:34:57Z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