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16" w:tblpY="1845"/>
        <w:tblOverlap w:val="never"/>
        <w:tblW w:w="13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728"/>
        <w:gridCol w:w="2736"/>
        <w:gridCol w:w="3024"/>
        <w:gridCol w:w="2340"/>
        <w:gridCol w:w="1764"/>
      </w:tblGrid>
      <w:tr w14:paraId="08A2D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368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1D4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关于石门县金宇建材有限公司</w:t>
            </w:r>
          </w:p>
          <w:p w14:paraId="14AB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申报预拌混凝土专业承包资质审查结果的公示</w:t>
            </w:r>
          </w:p>
        </w:tc>
      </w:tr>
      <w:tr w14:paraId="6AC6A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2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3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属地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B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9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申请资质等级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9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公示意见</w:t>
            </w: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4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F495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264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24D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CB4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D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1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增项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CC2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912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9B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</w:t>
            </w:r>
            <w:bookmarkStart w:id="0" w:name="_GoBack"/>
            <w:bookmarkEnd w:id="0"/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石门县金宇建材有限公司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预拌混凝土专业承包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2D06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F2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12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8B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A6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ED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3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79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6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EE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FD6DC9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E4B53"/>
    <w:rsid w:val="11093134"/>
    <w:rsid w:val="4AF2367C"/>
    <w:rsid w:val="5EB9073F"/>
    <w:rsid w:val="7B3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0</TotalTime>
  <ScaleCrop>false</ScaleCrop>
  <LinksUpToDate>false</LinksUpToDate>
  <CharactersWithSpaces>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2024-12-18T01:22:00Z</dcterms:created>
  <dc:creator>田迪</dc:creator>
  <cp:lastModifiedBy>CE</cp:lastModifiedBy>
  <dcterms:modified xsi:type="dcterms:W3CDTF">2024-12-25T01:56:52Z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F4E2A7BE6D8A4F4D822B07BF077C302E_11</vt:lpwstr>
  </property>
  <property fmtid="{D5CDD505-2E9C-101B-9397-08002B2CF9AE}" pid="4" name="KSOTemplateDocerSaveRecord">
    <vt:lpwstr>eyJoZGlkIjoiNTUxOTdhZWU2NDVjYTI5MzRkNTk4NTVkN2UwN2NiNjUifQ==</vt:lpwstr>
  </property>
</Properties>
</file>